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5619C5" w:rsidRPr="005619C5">
        <w:rPr>
          <w:rFonts w:ascii="GHEA Grapalat" w:hAnsi="GHEA Grapalat"/>
          <w:i w:val="0"/>
          <w:sz w:val="24"/>
          <w:szCs w:val="24"/>
        </w:rPr>
        <w:t>24.</w:t>
      </w:r>
      <w:r w:rsidR="00BC713D">
        <w:rPr>
          <w:rFonts w:ascii="GHEA Grapalat" w:hAnsi="GHEA Grapalat"/>
          <w:i w:val="0"/>
          <w:sz w:val="24"/>
          <w:szCs w:val="24"/>
        </w:rPr>
        <w:t>0</w:t>
      </w:r>
      <w:r w:rsidR="00BC713D">
        <w:rPr>
          <w:rFonts w:ascii="GHEA Grapalat" w:hAnsi="GHEA Grapalat"/>
          <w:i w:val="0"/>
          <w:sz w:val="24"/>
          <w:szCs w:val="24"/>
          <w:lang w:val="hy-AM"/>
        </w:rPr>
        <w:t>5</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2B7AAB">
        <w:rPr>
          <w:rFonts w:ascii="GHEA Grapalat" w:hAnsi="GHEA Grapalat"/>
          <w:b/>
          <w:i w:val="0"/>
          <w:sz w:val="24"/>
          <w:szCs w:val="24"/>
        </w:rPr>
        <w:t>23/49</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2B7AAB">
        <w:rPr>
          <w:rFonts w:ascii="GHEA Grapalat" w:hAnsi="GHEA Grapalat" w:cs="Calibri"/>
          <w:b/>
          <w:bCs/>
          <w:i w:val="0"/>
          <w:color w:val="000000"/>
          <w:sz w:val="24"/>
          <w:szCs w:val="24"/>
        </w:rPr>
        <w:t>реконструкции автобусного узла в Джрвеже в г. Ереване</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5619C5" w:rsidRPr="005619C5">
        <w:rPr>
          <w:rFonts w:ascii="GHEA Grapalat" w:hAnsi="GHEA Grapalat"/>
          <w:b/>
          <w:i w:val="0"/>
          <w:spacing w:val="6"/>
          <w:sz w:val="24"/>
          <w:szCs w:val="24"/>
        </w:rPr>
        <w:t>28.06</w:t>
      </w:r>
      <w:r w:rsidRPr="005619C5">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5619C5">
        <w:rPr>
          <w:rFonts w:ascii="GHEA Grapalat" w:hAnsi="GHEA Grapalat"/>
          <w:b/>
          <w:i w:val="0"/>
          <w:spacing w:val="6"/>
          <w:sz w:val="24"/>
          <w:szCs w:val="24"/>
        </w:rPr>
        <w:t>28.06</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2B7AAB">
        <w:rPr>
          <w:rFonts w:ascii="GHEA Grapalat" w:hAnsi="GHEA Grapalat" w:cs="Sylfaen"/>
        </w:rPr>
        <w:t>РЕКОНСТРУКЦИИ АВТОБУСНОГО УЗЛА В ДЖРВЕЖЕ В Г. ЕРЕВАНЕ</w:t>
      </w:r>
      <w:r w:rsidR="00BC713D" w:rsidRPr="00BC713D">
        <w:rPr>
          <w:rFonts w:ascii="GHEA Grapalat" w:hAnsi="GHEA Grapalat" w:cs="Sylfaen"/>
        </w:rPr>
        <w:t xml:space="preserve"> </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2B7AAB">
        <w:rPr>
          <w:rFonts w:ascii="GHEA Grapalat" w:hAnsi="GHEA Grapalat" w:cs="Calibri"/>
          <w:b/>
          <w:bCs/>
          <w:color w:val="000000" w:themeColor="text1"/>
        </w:rPr>
        <w:t>РЕКОНСТРУКЦИИ АВТОБУСНОГО УЗЛА В ДЖРВЕЖЕ В Г. ЕРЕВАНЕ</w:t>
      </w:r>
      <w:r w:rsidR="002B7AAB" w:rsidRPr="002B7AAB">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2B7AAB">
        <w:rPr>
          <w:rFonts w:ascii="GHEA Grapalat" w:hAnsi="GHEA Grapalat"/>
          <w:b/>
          <w:spacing w:val="-6"/>
        </w:rPr>
        <w:t>23/49</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2B7AAB" w:rsidRPr="002B7AAB">
        <w:rPr>
          <w:rFonts w:ascii="GHEA Grapalat" w:hAnsi="GHEA Grapalat"/>
          <w:b/>
          <w:i w:val="0"/>
          <w:sz w:val="24"/>
          <w:szCs w:val="24"/>
        </w:rPr>
        <w:t>реконструкции автобусного узла в Джрвеже в г. Ереване</w:t>
      </w:r>
      <w:r w:rsidR="00BC713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27CAF" w:rsidRPr="009044F1" w:rsidTr="004C5A03">
        <w:trPr>
          <w:trHeight w:val="500"/>
          <w:jc w:val="center"/>
        </w:trPr>
        <w:tc>
          <w:tcPr>
            <w:tcW w:w="802" w:type="dxa"/>
            <w:vAlign w:val="center"/>
          </w:tcPr>
          <w:p w:rsidR="00827CAF" w:rsidRPr="001E4122" w:rsidRDefault="00827CAF" w:rsidP="00827CAF">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827CAF" w:rsidRPr="002B7AAB" w:rsidRDefault="002B7AAB" w:rsidP="00827CAF">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18 684 000</w:t>
            </w:r>
          </w:p>
        </w:tc>
        <w:tc>
          <w:tcPr>
            <w:tcW w:w="7470" w:type="dxa"/>
            <w:vAlign w:val="center"/>
          </w:tcPr>
          <w:p w:rsidR="00827CAF" w:rsidRPr="006B2180" w:rsidRDefault="00827CAF" w:rsidP="005B074A">
            <w:pPr>
              <w:pStyle w:val="BodyTextIndent2"/>
              <w:widowControl w:val="0"/>
              <w:spacing w:after="120" w:line="240" w:lineRule="auto"/>
              <w:ind w:firstLine="0"/>
              <w:rPr>
                <w:rFonts w:ascii="GHEA Grapalat" w:hAnsi="GHEA Grapalat" w:cs="Calibri"/>
                <w:bCs/>
                <w:color w:val="000000"/>
              </w:rPr>
            </w:pPr>
            <w:r w:rsidRPr="006B2180">
              <w:rPr>
                <w:rFonts w:ascii="GHEA Grapalat" w:hAnsi="GHEA Grapalat" w:cs="Calibri"/>
                <w:bCs/>
                <w:color w:val="000000"/>
              </w:rPr>
              <w:t>Консалтинговые услуги по техн</w:t>
            </w:r>
            <w:r w:rsidR="005B074A">
              <w:rPr>
                <w:rFonts w:ascii="GHEA Grapalat" w:hAnsi="GHEA Grapalat" w:cs="Calibri"/>
                <w:bCs/>
                <w:color w:val="000000"/>
              </w:rPr>
              <w:t xml:space="preserve">ическому надзору качества </w:t>
            </w:r>
            <w:r w:rsidR="002B7AAB">
              <w:rPr>
                <w:rFonts w:ascii="GHEA Grapalat" w:hAnsi="GHEA Grapalat" w:cs="Calibri"/>
                <w:bCs/>
                <w:color w:val="000000"/>
              </w:rPr>
              <w:t>реконструкции автобусного узла в Джрвеже в г. Ереване</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lastRenderedPageBreak/>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rsidR="004C5A03" w:rsidRPr="006B2BA0" w:rsidRDefault="004C5A03" w:rsidP="00827CAF">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CA5FDB">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5619C5">
        <w:rPr>
          <w:rFonts w:ascii="GHEA Grapalat" w:hAnsi="GHEA Grapalat"/>
          <w:b/>
          <w:spacing w:val="6"/>
          <w:sz w:val="24"/>
          <w:szCs w:val="24"/>
        </w:rPr>
        <w:t>28.06</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5619C5">
        <w:rPr>
          <w:rFonts w:ascii="GHEA Grapalat" w:hAnsi="GHEA Grapalat"/>
          <w:b/>
          <w:spacing w:val="6"/>
          <w:sz w:val="24"/>
          <w:szCs w:val="24"/>
        </w:rPr>
        <w:t>28.06</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Pr>
          <w:rFonts w:ascii="GHEA Grapalat" w:hAnsi="GHEA Grapalat" w:cs="Sylfaen"/>
          <w:b/>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 xml:space="preserve">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2B7AAB">
        <w:rPr>
          <w:rFonts w:ascii="GHEA Grapalat" w:hAnsi="GHEA Grapalat"/>
          <w:b/>
        </w:rPr>
        <w:t>23/49</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2B7AAB">
        <w:rPr>
          <w:rFonts w:ascii="GHEA Grapalat" w:hAnsi="GHEA Grapalat"/>
          <w:b/>
        </w:rPr>
        <w:t>23/49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2B7AAB">
        <w:rPr>
          <w:rFonts w:ascii="GHEA Grapalat" w:hAnsi="GHEA Grapalat"/>
          <w:b/>
        </w:rPr>
        <w:t>23/49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2B7AAB">
        <w:rPr>
          <w:rFonts w:ascii="GHEA Grapalat" w:hAnsi="GHEA Grapalat"/>
          <w:b/>
        </w:rPr>
        <w:t>23/49</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2B7AAB">
        <w:rPr>
          <w:rFonts w:ascii="GHEA Grapalat" w:hAnsi="GHEA Grapalat"/>
          <w:b/>
        </w:rPr>
        <w:t>23/49</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C085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C085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C085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C085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C085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C085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C085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C085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C085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C085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C085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C085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C085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C085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C085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C085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C085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C085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C085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C085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C085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C085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2B7AAB">
        <w:rPr>
          <w:rFonts w:ascii="GHEA Grapalat" w:hAnsi="GHEA Grapalat"/>
          <w:b/>
        </w:rPr>
        <w:t>23/49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2B7AAB">
        <w:rPr>
          <w:rFonts w:ascii="GHEA Grapalat" w:hAnsi="GHEA Grapalat"/>
          <w:b/>
        </w:rPr>
        <w:t>23/49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22A17"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22A17" w:rsidRPr="005744FC" w:rsidRDefault="00822A17" w:rsidP="00822A1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22A17" w:rsidRPr="006B2180" w:rsidRDefault="005B074A" w:rsidP="00822A17">
            <w:pPr>
              <w:pStyle w:val="BodyTextIndent2"/>
              <w:widowControl w:val="0"/>
              <w:spacing w:after="120" w:line="240" w:lineRule="auto"/>
              <w:ind w:firstLine="0"/>
              <w:rPr>
                <w:rFonts w:ascii="GHEA Grapalat" w:hAnsi="GHEA Grapalat" w:cs="Calibri"/>
                <w:bCs/>
                <w:color w:val="000000"/>
              </w:rPr>
            </w:pPr>
            <w:r>
              <w:rPr>
                <w:rFonts w:ascii="GHEA Grapalat" w:hAnsi="GHEA Grapalat" w:cs="Calibri"/>
                <w:bCs/>
                <w:color w:val="000000"/>
              </w:rPr>
              <w:t xml:space="preserve">Консалтинговые услуги по техническому надзору качества </w:t>
            </w:r>
            <w:r w:rsidR="002B7AAB">
              <w:rPr>
                <w:rFonts w:ascii="GHEA Grapalat" w:hAnsi="GHEA Grapalat" w:cs="Calibri"/>
                <w:bCs/>
                <w:color w:val="000000"/>
              </w:rPr>
              <w:t>реконструкции автобусного узла в Джрвеже в г. Ереване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2B7AAB">
        <w:rPr>
          <w:rFonts w:ascii="GHEA Grapalat" w:hAnsi="GHEA Grapalat"/>
          <w:b/>
          <w:sz w:val="24"/>
          <w:szCs w:val="24"/>
        </w:rPr>
        <w:t>23/49</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2B7AAB">
        <w:rPr>
          <w:rFonts w:ascii="GHEA Grapalat" w:hAnsi="GHEA Grapalat"/>
          <w:b/>
        </w:rPr>
        <w:t>23/49</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2B7AAB">
        <w:rPr>
          <w:rFonts w:ascii="GHEA Grapalat" w:hAnsi="GHEA Grapalat"/>
          <w:b/>
          <w:sz w:val="22"/>
          <w:szCs w:val="22"/>
        </w:rPr>
        <w:t>23/49</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BD3BF9"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FE49C7" w:rsidRDefault="00905268" w:rsidP="00BD3BF9">
      <w:pPr>
        <w:pStyle w:val="NormalWeb"/>
        <w:shd w:val="clear" w:color="auto" w:fill="FFFFFF"/>
        <w:contextualSpacing/>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2B7AAB">
        <w:rPr>
          <w:rFonts w:ascii="GHEA Grapalat" w:hAnsi="GHEA Grapalat"/>
          <w:b/>
          <w:sz w:val="22"/>
          <w:szCs w:val="22"/>
        </w:rPr>
        <w:t>23/49</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2B7AAB">
              <w:rPr>
                <w:rFonts w:ascii="GHEA Grapalat" w:hAnsi="GHEA Grapalat"/>
                <w:b/>
                <w:sz w:val="22"/>
                <w:szCs w:val="22"/>
              </w:rPr>
              <w:t>23/49</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2B7AAB">
        <w:rPr>
          <w:rFonts w:ascii="GHEA Grapalat" w:hAnsi="GHEA Grapalat"/>
          <w:b/>
          <w:sz w:val="24"/>
          <w:szCs w:val="24"/>
        </w:rPr>
        <w:t>23/49</w:t>
      </w:r>
      <w:r w:rsidRPr="00B138F3">
        <w:rPr>
          <w:rFonts w:ascii="GHEA Grapalat" w:hAnsi="GHEA Grapalat"/>
          <w:b/>
          <w:sz w:val="24"/>
          <w:szCs w:val="24"/>
        </w:rPr>
        <w:t>"</w:t>
      </w:r>
      <w:r w:rsidRPr="005B074A">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BD3BF9"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BD3BF9"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rsidR="00ED3432" w:rsidRPr="00BF38E7" w:rsidRDefault="00ED3432" w:rsidP="00BD3BF9">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83650">
        <w:rPr>
          <w:rFonts w:ascii="GHEA Grapalat" w:hAnsi="GHEA Grapalat"/>
          <w:b/>
        </w:rPr>
        <w:t>EQ-BMKhTsDzB-</w:t>
      </w:r>
      <w:r w:rsidR="002B7AAB">
        <w:rPr>
          <w:rFonts w:ascii="GHEA Grapalat" w:hAnsi="GHEA Grapalat"/>
          <w:b/>
        </w:rPr>
        <w:t>23/49</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EQ-BMKhTsDzB</w:t>
            </w:r>
            <w:r w:rsidRPr="00302A3A">
              <w:rPr>
                <w:rFonts w:ascii="GHEA Grapalat" w:hAnsi="GHEA Grapalat"/>
                <w:b/>
                <w:i/>
                <w:sz w:val="22"/>
                <w:szCs w:val="22"/>
              </w:rPr>
              <w:t>-</w:t>
            </w:r>
            <w:r w:rsidR="002B7AAB">
              <w:rPr>
                <w:rFonts w:ascii="GHEA Grapalat" w:hAnsi="GHEA Grapalat"/>
                <w:b/>
                <w:i/>
                <w:sz w:val="22"/>
                <w:szCs w:val="22"/>
              </w:rPr>
              <w:t>23/49</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2B7AAB">
        <w:rPr>
          <w:rFonts w:ascii="GHEA Grapalat" w:hAnsi="GHEA Grapalat"/>
          <w:b/>
          <w:sz w:val="24"/>
          <w:szCs w:val="24"/>
        </w:rPr>
        <w:t>23/49</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w:t>
      </w:r>
      <w:r w:rsidR="008E019D" w:rsidRPr="00F97415">
        <w:rPr>
          <w:rFonts w:ascii="GHEA Grapalat" w:hAnsi="GHEA Grapalat"/>
          <w:b/>
          <w:color w:val="000000" w:themeColor="text1"/>
        </w:rPr>
        <w:lastRenderedPageBreak/>
        <w:t xml:space="preserve">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lastRenderedPageBreak/>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C32A1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C32A1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827CAF" w:rsidRPr="00E40AC8" w:rsidTr="00C32A1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827CAF" w:rsidRPr="00E40AC8" w:rsidRDefault="00827CAF" w:rsidP="00827CAF">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827CAF" w:rsidRPr="002B7AAB" w:rsidRDefault="00827CAF" w:rsidP="002B7AAB">
            <w:pPr>
              <w:jc w:val="center"/>
              <w:rPr>
                <w:rFonts w:ascii="GHEA Grapalat" w:hAnsi="GHEA Grapalat"/>
                <w:sz w:val="20"/>
                <w:lang w:val="en-US"/>
              </w:rPr>
            </w:pPr>
            <w:r>
              <w:rPr>
                <w:rFonts w:ascii="GHEA Grapalat" w:hAnsi="GHEA Grapalat" w:cs="Calibri"/>
                <w:color w:val="000000"/>
                <w:sz w:val="20"/>
                <w:szCs w:val="20"/>
              </w:rPr>
              <w:t>71351540/</w:t>
            </w:r>
            <w:r w:rsidR="00CA5FDB">
              <w:rPr>
                <w:rFonts w:ascii="GHEA Grapalat" w:hAnsi="GHEA Grapalat" w:cs="Calibri"/>
                <w:color w:val="000000"/>
                <w:sz w:val="20"/>
                <w:szCs w:val="20"/>
                <w:lang w:val="hy-AM"/>
              </w:rPr>
              <w:t>8</w:t>
            </w:r>
            <w:r w:rsidR="002B7AAB">
              <w:rPr>
                <w:rFonts w:ascii="GHEA Grapalat" w:hAnsi="GHEA Grapalat" w:cs="Calibri"/>
                <w:color w:val="000000"/>
                <w:sz w:val="20"/>
                <w:szCs w:val="20"/>
                <w:lang w:val="en-US"/>
              </w:rPr>
              <w:t>67</w:t>
            </w:r>
          </w:p>
        </w:tc>
        <w:tc>
          <w:tcPr>
            <w:tcW w:w="4901" w:type="dxa"/>
            <w:tcBorders>
              <w:top w:val="single" w:sz="4" w:space="0" w:color="auto"/>
              <w:left w:val="single" w:sz="4" w:space="0" w:color="auto"/>
              <w:right w:val="single" w:sz="4" w:space="0" w:color="auto"/>
            </w:tcBorders>
          </w:tcPr>
          <w:p w:rsidR="00827CAF" w:rsidRPr="00E40AC8" w:rsidRDefault="00827CAF" w:rsidP="00827CAF">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Pr>
                <w:rFonts w:ascii="GHEA Grapalat" w:hAnsi="GHEA Grapalat" w:cs="Calibri"/>
                <w:color w:val="000000"/>
                <w:sz w:val="18"/>
                <w:szCs w:val="18"/>
              </w:rPr>
              <w:lastRenderedPageBreak/>
              <w:t>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Pr>
                <w:rFonts w:ascii="GHEA Grapalat" w:hAnsi="GHEA Grapalat" w:cs="Calibri"/>
                <w:color w:val="000000"/>
                <w:sz w:val="17"/>
                <w:szCs w:val="17"/>
              </w:rPr>
              <w:lastRenderedPageBreak/>
              <w:t>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r>
            <w:r>
              <w:rPr>
                <w:rFonts w:ascii="GHEA Grapalat" w:hAnsi="GHEA Grapalat" w:cs="Calibri"/>
                <w:b/>
                <w:bCs/>
                <w:color w:val="000000"/>
                <w:sz w:val="18"/>
                <w:szCs w:val="18"/>
              </w:rPr>
              <w:lastRenderedPageBreak/>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w:t>
            </w:r>
            <w:r>
              <w:rPr>
                <w:rFonts w:ascii="GHEA Grapalat" w:hAnsi="GHEA Grapalat" w:cs="Calibri"/>
                <w:color w:val="000000"/>
                <w:sz w:val="17"/>
                <w:szCs w:val="17"/>
              </w:rPr>
              <w:lastRenderedPageBreak/>
              <w:t xml:space="preserve">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827CAF" w:rsidRPr="00E40AC8" w:rsidRDefault="00827CAF" w:rsidP="00827CAF">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827CAF" w:rsidRPr="00E40AC8" w:rsidRDefault="00827CAF" w:rsidP="00827CA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827CAF" w:rsidRPr="00E40AC8" w:rsidRDefault="00827CAF" w:rsidP="00827CA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827CAF" w:rsidRDefault="00BC713D" w:rsidP="005B074A">
            <w:pPr>
              <w:jc w:val="center"/>
              <w:rPr>
                <w:rFonts w:ascii="GHEA Grapalat" w:hAnsi="GHEA Grapalat" w:cs="Calibri"/>
                <w:color w:val="000000"/>
                <w:sz w:val="20"/>
                <w:szCs w:val="20"/>
              </w:rPr>
            </w:pPr>
            <w:r>
              <w:rPr>
                <w:rFonts w:ascii="GHEA Grapalat" w:hAnsi="GHEA Grapalat" w:cs="Calibri"/>
                <w:color w:val="000000"/>
                <w:sz w:val="20"/>
                <w:szCs w:val="20"/>
              </w:rPr>
              <w:t>г. Ереван</w:t>
            </w:r>
          </w:p>
        </w:tc>
        <w:tc>
          <w:tcPr>
            <w:tcW w:w="2150" w:type="dxa"/>
            <w:tcBorders>
              <w:top w:val="single" w:sz="4" w:space="0" w:color="auto"/>
              <w:left w:val="single" w:sz="4" w:space="0" w:color="auto"/>
              <w:bottom w:val="single" w:sz="4" w:space="0" w:color="auto"/>
              <w:right w:val="single" w:sz="4" w:space="0" w:color="auto"/>
            </w:tcBorders>
            <w:vAlign w:val="center"/>
          </w:tcPr>
          <w:p w:rsidR="00827CAF" w:rsidRDefault="00827CAF" w:rsidP="00827CAF">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sidRPr="002A0EDE">
              <w:rPr>
                <w:rFonts w:ascii="GHEA Grapalat" w:hAnsi="GHEA Grapalat" w:cs="Calibri"/>
                <w:color w:val="000000"/>
                <w:sz w:val="16"/>
                <w:szCs w:val="16"/>
              </w:rPr>
              <w:lastRenderedPageBreak/>
              <w:t>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rsidTr="00FF268B">
        <w:trPr>
          <w:trHeight w:val="742"/>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620" w:type="dxa"/>
          </w:tcPr>
          <w:p w:rsidR="00FF268B" w:rsidRPr="00E40AC8" w:rsidRDefault="00FF268B" w:rsidP="00C32A10">
            <w:pPr>
              <w:widowControl w:val="0"/>
              <w:spacing w:after="120"/>
              <w:jc w:val="center"/>
              <w:rPr>
                <w:rFonts w:ascii="GHEA Grapalat" w:hAnsi="GHEA Grapalat"/>
                <w:sz w:val="20"/>
              </w:rPr>
            </w:pPr>
          </w:p>
        </w:tc>
        <w:tc>
          <w:tcPr>
            <w:tcW w:w="2236"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22A17" w:rsidRPr="00F412AC" w:rsidTr="00FF268B">
        <w:trPr>
          <w:trHeight w:val="363"/>
          <w:jc w:val="center"/>
        </w:trPr>
        <w:tc>
          <w:tcPr>
            <w:tcW w:w="1207" w:type="dxa"/>
            <w:vAlign w:val="center"/>
          </w:tcPr>
          <w:p w:rsidR="00822A17" w:rsidRPr="00E40AC8" w:rsidRDefault="00822A17" w:rsidP="00822A17">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822A17" w:rsidRPr="002B7AAB" w:rsidRDefault="00822A17" w:rsidP="002B7AAB">
            <w:pPr>
              <w:jc w:val="center"/>
              <w:rPr>
                <w:rFonts w:ascii="GHEA Grapalat" w:hAnsi="GHEA Grapalat"/>
                <w:sz w:val="20"/>
                <w:lang w:val="en-US"/>
              </w:rPr>
            </w:pPr>
            <w:r>
              <w:rPr>
                <w:rFonts w:ascii="GHEA Grapalat" w:hAnsi="GHEA Grapalat" w:cs="Calibri"/>
                <w:color w:val="000000"/>
                <w:sz w:val="20"/>
                <w:szCs w:val="20"/>
              </w:rPr>
              <w:t>71351540/</w:t>
            </w:r>
            <w:r w:rsidR="00CA5FDB">
              <w:rPr>
                <w:rFonts w:ascii="GHEA Grapalat" w:hAnsi="GHEA Grapalat" w:cs="Calibri"/>
                <w:color w:val="000000"/>
                <w:sz w:val="20"/>
                <w:szCs w:val="20"/>
                <w:lang w:val="hy-AM"/>
              </w:rPr>
              <w:t>8</w:t>
            </w:r>
            <w:r w:rsidR="002B7AAB">
              <w:rPr>
                <w:rFonts w:ascii="GHEA Grapalat" w:hAnsi="GHEA Grapalat" w:cs="Calibri"/>
                <w:color w:val="000000"/>
                <w:sz w:val="20"/>
                <w:szCs w:val="20"/>
                <w:lang w:val="en-US"/>
              </w:rPr>
              <w:t>67</w:t>
            </w:r>
          </w:p>
        </w:tc>
        <w:tc>
          <w:tcPr>
            <w:tcW w:w="2236" w:type="dxa"/>
            <w:vAlign w:val="center"/>
          </w:tcPr>
          <w:p w:rsidR="00822A17" w:rsidRPr="006B2180" w:rsidRDefault="00BC713D" w:rsidP="00822A17">
            <w:pPr>
              <w:pStyle w:val="BodyTextIndent2"/>
              <w:widowControl w:val="0"/>
              <w:spacing w:after="120" w:line="240" w:lineRule="auto"/>
              <w:ind w:firstLine="0"/>
              <w:rPr>
                <w:rFonts w:ascii="GHEA Grapalat" w:hAnsi="GHEA Grapalat" w:cs="Calibri"/>
                <w:bCs/>
                <w:color w:val="000000"/>
              </w:rPr>
            </w:pPr>
            <w:r>
              <w:rPr>
                <w:rFonts w:ascii="GHEA Grapalat" w:hAnsi="GHEA Grapalat" w:cs="Calibri"/>
                <w:bCs/>
                <w:color w:val="000000"/>
              </w:rPr>
              <w:t xml:space="preserve">Консалтинговые услуги по техническому надзору качества </w:t>
            </w:r>
            <w:r w:rsidR="002B7AAB">
              <w:rPr>
                <w:rFonts w:ascii="GHEA Grapalat" w:hAnsi="GHEA Grapalat" w:cs="Calibri"/>
                <w:bCs/>
                <w:color w:val="000000"/>
              </w:rPr>
              <w:t>реконструкции автобусного узла в Джрвеже в г. Ереване</w:t>
            </w:r>
          </w:p>
        </w:tc>
        <w:tc>
          <w:tcPr>
            <w:tcW w:w="682" w:type="dxa"/>
            <w:vAlign w:val="center"/>
          </w:tcPr>
          <w:p w:rsidR="00822A17" w:rsidRPr="00A42C01" w:rsidRDefault="00822A17" w:rsidP="00822A17">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822A17" w:rsidRPr="00F412AC" w:rsidRDefault="00822A17" w:rsidP="00822A1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822A17" w:rsidRPr="00F412AC" w:rsidRDefault="00822A17" w:rsidP="00822A17">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bookmarkStart w:id="24" w:name="_GoBack"/>
      <w:bookmarkEnd w:id="24"/>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852" w:rsidRDefault="003C0852">
      <w:r>
        <w:separator/>
      </w:r>
    </w:p>
  </w:endnote>
  <w:endnote w:type="continuationSeparator" w:id="0">
    <w:p w:rsidR="003C0852" w:rsidRDefault="003C0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619C5">
          <w:rPr>
            <w:rFonts w:ascii="GHEA Grapalat" w:hAnsi="GHEA Grapalat"/>
            <w:noProof/>
            <w:sz w:val="24"/>
            <w:szCs w:val="24"/>
          </w:rPr>
          <w:t>98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852" w:rsidRDefault="003C0852">
      <w:r>
        <w:separator/>
      </w:r>
    </w:p>
  </w:footnote>
  <w:footnote w:type="continuationSeparator" w:id="0">
    <w:p w:rsidR="003C0852" w:rsidRDefault="003C0852">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1218C9" w:rsidRPr="00BB3AD3" w:rsidRDefault="001218C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218C9" w:rsidRPr="00BB3AD3"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218C9" w:rsidRPr="00503411"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218C9" w:rsidRPr="00DF0ADE" w:rsidRDefault="001218C9" w:rsidP="00DF0ADE">
      <w:pPr>
        <w:pStyle w:val="FootnoteText"/>
        <w:jc w:val="both"/>
        <w:rPr>
          <w:rFonts w:ascii="GHEA Grapalat" w:hAnsi="GHEA Grapalat" w:cs="Sylfaen"/>
          <w:i/>
          <w:sz w:val="16"/>
          <w:szCs w:val="16"/>
        </w:rPr>
      </w:pPr>
    </w:p>
  </w:footnote>
  <w:footnote w:id="6">
    <w:p w:rsidR="001218C9" w:rsidRPr="00511966" w:rsidRDefault="001218C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1218C9" w:rsidRPr="008842CE" w:rsidRDefault="001218C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583650">
      <w:pPr>
        <w:pStyle w:val="FootnoteText"/>
        <w:jc w:val="both"/>
        <w:rPr>
          <w:rFonts w:ascii="GHEA Grapalat" w:hAnsi="GHEA Grapalat"/>
        </w:rPr>
      </w:pPr>
    </w:p>
  </w:footnote>
  <w:footnote w:id="12">
    <w:p w:rsidR="001218C9" w:rsidRPr="008842CE" w:rsidRDefault="001218C9" w:rsidP="00583650">
      <w:pPr>
        <w:pStyle w:val="FootnoteText"/>
        <w:jc w:val="both"/>
      </w:pPr>
    </w:p>
  </w:footnote>
  <w:footnote w:id="13">
    <w:p w:rsidR="001218C9" w:rsidRPr="00217344" w:rsidRDefault="0012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218C9" w:rsidRPr="008842CE" w:rsidRDefault="001218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0A214C">
      <w:pPr>
        <w:pStyle w:val="FootnoteText"/>
        <w:jc w:val="both"/>
        <w:rPr>
          <w:rFonts w:ascii="GHEA Grapalat" w:hAnsi="GHEA Grapalat"/>
        </w:rPr>
      </w:pPr>
    </w:p>
  </w:footnote>
  <w:footnote w:id="15">
    <w:p w:rsidR="001218C9" w:rsidRPr="008842CE" w:rsidRDefault="001218C9" w:rsidP="000A214C">
      <w:pPr>
        <w:pStyle w:val="FootnoteText"/>
        <w:jc w:val="both"/>
      </w:pPr>
    </w:p>
  </w:footnote>
  <w:footnote w:id="16">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9">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1218C9" w:rsidRPr="006F5F33" w:rsidRDefault="001218C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218C9" w:rsidRPr="009E00B3" w:rsidRDefault="001218C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218C9" w:rsidRPr="006F225E" w:rsidRDefault="001218C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rsidR="001218C9" w:rsidRPr="00E40AC8" w:rsidRDefault="001218C9"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6">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51FF9-CCCE-49E1-89CA-7301A5259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2596</TotalTime>
  <Pages>1</Pages>
  <Words>23341</Words>
  <Characters>133050</Characters>
  <Application>Microsoft Office Word</Application>
  <DocSecurity>0</DocSecurity>
  <Lines>1108</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156079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1682</cp:revision>
  <cp:lastPrinted>2018-02-16T07:12:00Z</cp:lastPrinted>
  <dcterms:created xsi:type="dcterms:W3CDTF">2019-10-28T07:04:00Z</dcterms:created>
  <dcterms:modified xsi:type="dcterms:W3CDTF">2023-05-23T11:37:00Z</dcterms:modified>
</cp:coreProperties>
</file>